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17"/>
        <w:gridCol w:w="284"/>
        <w:gridCol w:w="2409"/>
        <w:gridCol w:w="1204"/>
        <w:gridCol w:w="781"/>
        <w:gridCol w:w="3934"/>
        <w:gridCol w:w="1179"/>
        <w:gridCol w:w="3536"/>
      </w:tblGrid>
      <w:tr w:rsidR="001C5BE1" w:rsidRPr="00517DC2" w:rsidTr="00492202">
        <w:tc>
          <w:tcPr>
            <w:tcW w:w="4714" w:type="dxa"/>
            <w:gridSpan w:val="4"/>
          </w:tcPr>
          <w:p w:rsidR="001C5BE1" w:rsidRPr="00517DC2" w:rsidRDefault="001C5BE1">
            <w:p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  <w:u w:val="single"/>
              </w:rPr>
              <w:t>Discipline</w:t>
            </w:r>
            <w:r w:rsidRPr="00517DC2">
              <w:rPr>
                <w:rFonts w:cstheme="minorHAnsi"/>
                <w:sz w:val="18"/>
                <w:szCs w:val="18"/>
              </w:rPr>
              <w:t xml:space="preserve"> : </w:t>
            </w:r>
            <w:r w:rsidR="00E30F95" w:rsidRPr="00517DC2">
              <w:rPr>
                <w:rFonts w:cstheme="minorHAnsi"/>
                <w:color w:val="FF0000"/>
                <w:sz w:val="18"/>
                <w:szCs w:val="18"/>
              </w:rPr>
              <w:t>découverte du monde</w:t>
            </w:r>
            <w:r w:rsidR="0009577A" w:rsidRPr="00517DC2">
              <w:rPr>
                <w:rFonts w:cstheme="minorHAnsi"/>
                <w:color w:val="FF0000"/>
                <w:sz w:val="18"/>
                <w:szCs w:val="18"/>
              </w:rPr>
              <w:t xml:space="preserve"> de la matière</w:t>
            </w:r>
          </w:p>
        </w:tc>
        <w:tc>
          <w:tcPr>
            <w:tcW w:w="4715" w:type="dxa"/>
            <w:gridSpan w:val="2"/>
          </w:tcPr>
          <w:p w:rsidR="001C5BE1" w:rsidRPr="00517DC2" w:rsidRDefault="001C5BE1">
            <w:p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  <w:u w:val="single"/>
              </w:rPr>
              <w:t>Date</w:t>
            </w:r>
            <w:r w:rsidRPr="00517DC2">
              <w:rPr>
                <w:rFonts w:cstheme="minorHAnsi"/>
                <w:sz w:val="18"/>
                <w:szCs w:val="18"/>
              </w:rPr>
              <w:t xml:space="preserve"> : </w:t>
            </w:r>
          </w:p>
        </w:tc>
        <w:tc>
          <w:tcPr>
            <w:tcW w:w="4715" w:type="dxa"/>
            <w:gridSpan w:val="2"/>
          </w:tcPr>
          <w:p w:rsidR="001C5BE1" w:rsidRPr="00517DC2" w:rsidRDefault="001C5BE1">
            <w:p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  <w:u w:val="single"/>
              </w:rPr>
              <w:t>Niveau</w:t>
            </w:r>
            <w:r w:rsidRPr="00517DC2">
              <w:rPr>
                <w:rFonts w:cstheme="minorHAnsi"/>
                <w:sz w:val="18"/>
                <w:szCs w:val="18"/>
              </w:rPr>
              <w:t xml:space="preserve"> : </w:t>
            </w:r>
            <w:r w:rsidRPr="00517DC2">
              <w:rPr>
                <w:rFonts w:cstheme="minorHAnsi"/>
                <w:color w:val="FF0000"/>
                <w:sz w:val="18"/>
                <w:szCs w:val="18"/>
              </w:rPr>
              <w:t>cycle 2 – CE1</w:t>
            </w:r>
          </w:p>
        </w:tc>
      </w:tr>
      <w:tr w:rsidR="001C5BE1" w:rsidRPr="00517DC2" w:rsidTr="001C5BE1">
        <w:tc>
          <w:tcPr>
            <w:tcW w:w="5495" w:type="dxa"/>
            <w:gridSpan w:val="5"/>
          </w:tcPr>
          <w:p w:rsidR="001C5BE1" w:rsidRPr="00517DC2" w:rsidRDefault="001C5BE1" w:rsidP="0009577A">
            <w:p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  <w:u w:val="single"/>
              </w:rPr>
              <w:t>Titre de la séquence</w:t>
            </w:r>
            <w:r w:rsidRPr="00517DC2">
              <w:rPr>
                <w:rFonts w:cstheme="minorHAnsi"/>
                <w:sz w:val="18"/>
                <w:szCs w:val="18"/>
              </w:rPr>
              <w:t xml:space="preserve"> : </w:t>
            </w:r>
            <w:r w:rsidR="0009577A" w:rsidRPr="00517DC2">
              <w:rPr>
                <w:rFonts w:cstheme="minorHAnsi"/>
                <w:color w:val="FF0000"/>
                <w:sz w:val="18"/>
                <w:szCs w:val="18"/>
              </w:rPr>
              <w:t>l’eau au cycle 2</w:t>
            </w:r>
          </w:p>
        </w:tc>
        <w:tc>
          <w:tcPr>
            <w:tcW w:w="8649" w:type="dxa"/>
            <w:gridSpan w:val="3"/>
          </w:tcPr>
          <w:p w:rsidR="001C5BE1" w:rsidRPr="00517DC2" w:rsidRDefault="001C5BE1" w:rsidP="003D6CE3">
            <w:p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  <w:u w:val="single"/>
              </w:rPr>
              <w:t>Séance n°</w:t>
            </w:r>
            <w:r w:rsidR="00E13AF2" w:rsidRPr="00517DC2">
              <w:rPr>
                <w:rFonts w:cstheme="minorHAnsi"/>
                <w:sz w:val="18"/>
                <w:szCs w:val="18"/>
                <w:u w:val="single"/>
              </w:rPr>
              <w:t>2</w:t>
            </w:r>
            <w:r w:rsidRPr="00517DC2">
              <w:rPr>
                <w:rFonts w:cstheme="minorHAnsi"/>
                <w:sz w:val="18"/>
                <w:szCs w:val="18"/>
              </w:rPr>
              <w:t xml:space="preserve"> : </w:t>
            </w:r>
            <w:r w:rsidRPr="00517DC2">
              <w:rPr>
                <w:rFonts w:cstheme="minorHAnsi"/>
                <w:color w:val="FF0000"/>
                <w:sz w:val="18"/>
                <w:szCs w:val="18"/>
              </w:rPr>
              <w:t>les propriétés de</w:t>
            </w:r>
            <w:r w:rsidR="003D6CE3">
              <w:rPr>
                <w:rFonts w:cstheme="minorHAnsi"/>
                <w:color w:val="FF0000"/>
                <w:sz w:val="18"/>
                <w:szCs w:val="18"/>
              </w:rPr>
              <w:t>s</w:t>
            </w:r>
            <w:r w:rsidRPr="00517DC2">
              <w:rPr>
                <w:rFonts w:cstheme="minorHAnsi"/>
                <w:color w:val="FF0000"/>
                <w:sz w:val="18"/>
                <w:szCs w:val="18"/>
              </w:rPr>
              <w:t xml:space="preserve"> liquide</w:t>
            </w:r>
            <w:r w:rsidR="003D6CE3">
              <w:rPr>
                <w:rFonts w:cstheme="minorHAnsi"/>
                <w:color w:val="FF0000"/>
                <w:sz w:val="18"/>
                <w:szCs w:val="18"/>
              </w:rPr>
              <w:t>s</w:t>
            </w:r>
            <w:r w:rsidR="0009577A" w:rsidRPr="00517DC2">
              <w:rPr>
                <w:rFonts w:cstheme="minorHAnsi"/>
                <w:color w:val="FF0000"/>
                <w:sz w:val="18"/>
                <w:szCs w:val="18"/>
              </w:rPr>
              <w:t xml:space="preserve"> 1</w:t>
            </w:r>
          </w:p>
        </w:tc>
      </w:tr>
      <w:tr w:rsidR="001C5BE1" w:rsidRPr="00517DC2" w:rsidTr="001C5BE1">
        <w:tc>
          <w:tcPr>
            <w:tcW w:w="14144" w:type="dxa"/>
            <w:gridSpan w:val="8"/>
          </w:tcPr>
          <w:p w:rsidR="001C5BE1" w:rsidRPr="00517DC2" w:rsidRDefault="001C5BE1">
            <w:p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  <w:u w:val="single"/>
              </w:rPr>
              <w:t>Objectifs notionnels</w:t>
            </w:r>
            <w:r w:rsidRPr="00517DC2">
              <w:rPr>
                <w:rFonts w:cstheme="minorHAnsi"/>
                <w:sz w:val="18"/>
                <w:szCs w:val="18"/>
              </w:rPr>
              <w:t xml:space="preserve"> : </w:t>
            </w:r>
            <w:r w:rsidR="003D6CE3">
              <w:rPr>
                <w:rFonts w:cstheme="minorHAnsi"/>
                <w:color w:val="FF0000"/>
                <w:sz w:val="18"/>
                <w:szCs w:val="18"/>
              </w:rPr>
              <w:t>un</w:t>
            </w:r>
            <w:r w:rsidRPr="00517DC2">
              <w:rPr>
                <w:rFonts w:cstheme="minorHAnsi"/>
                <w:color w:val="FF0000"/>
                <w:sz w:val="18"/>
                <w:szCs w:val="18"/>
              </w:rPr>
              <w:t xml:space="preserve"> liquide coule, prend la forme du récipient, sa surface libre est plane et horizontal</w:t>
            </w:r>
            <w:r w:rsidR="00A072AB" w:rsidRPr="00517DC2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:rsidR="001C5BE1" w:rsidRPr="00517DC2" w:rsidRDefault="001C5BE1">
            <w:p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  <w:u w:val="single"/>
              </w:rPr>
              <w:t>Objectifs méthodologiques</w:t>
            </w:r>
            <w:r w:rsidRPr="00517DC2">
              <w:rPr>
                <w:rFonts w:cstheme="minorHAnsi"/>
                <w:sz w:val="18"/>
                <w:szCs w:val="18"/>
              </w:rPr>
              <w:t> :</w:t>
            </w:r>
            <w:r w:rsidR="00A072AB" w:rsidRPr="00517DC2">
              <w:rPr>
                <w:rFonts w:cstheme="minorHAnsi"/>
                <w:sz w:val="18"/>
                <w:szCs w:val="18"/>
              </w:rPr>
              <w:t xml:space="preserve"> </w:t>
            </w:r>
            <w:r w:rsidR="003D6CE3">
              <w:rPr>
                <w:rFonts w:cstheme="minorHAnsi"/>
                <w:color w:val="FF0000"/>
                <w:sz w:val="18"/>
                <w:szCs w:val="18"/>
              </w:rPr>
              <w:t>schématiser</w:t>
            </w:r>
            <w:r w:rsidR="00A072AB" w:rsidRPr="00517DC2">
              <w:rPr>
                <w:rFonts w:cstheme="minorHAnsi"/>
                <w:color w:val="FF0000"/>
                <w:sz w:val="18"/>
                <w:szCs w:val="18"/>
              </w:rPr>
              <w:t xml:space="preserve"> un</w:t>
            </w:r>
            <w:r w:rsidR="0009577A" w:rsidRPr="00517DC2">
              <w:rPr>
                <w:rFonts w:cstheme="minorHAnsi"/>
                <w:color w:val="FF0000"/>
                <w:sz w:val="18"/>
                <w:szCs w:val="18"/>
              </w:rPr>
              <w:t>e</w:t>
            </w:r>
            <w:r w:rsidR="00A072AB" w:rsidRPr="00517DC2">
              <w:rPr>
                <w:rFonts w:cstheme="minorHAnsi"/>
                <w:color w:val="FF0000"/>
                <w:sz w:val="18"/>
                <w:szCs w:val="18"/>
              </w:rPr>
              <w:t xml:space="preserve"> expérience.</w:t>
            </w:r>
          </w:p>
          <w:p w:rsidR="00E30F95" w:rsidRPr="00517DC2" w:rsidRDefault="00E30F95">
            <w:p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  <w:u w:val="single"/>
              </w:rPr>
              <w:t>Vocabulaire spécifique</w:t>
            </w:r>
            <w:r w:rsidRPr="00517DC2">
              <w:rPr>
                <w:rFonts w:cstheme="minorHAnsi"/>
                <w:sz w:val="18"/>
                <w:szCs w:val="18"/>
              </w:rPr>
              <w:t xml:space="preserve"> : </w:t>
            </w:r>
            <w:r w:rsidR="00A072AB" w:rsidRPr="00517DC2">
              <w:rPr>
                <w:rFonts w:cstheme="minorHAnsi"/>
                <w:color w:val="FF0000"/>
                <w:sz w:val="18"/>
                <w:szCs w:val="18"/>
              </w:rPr>
              <w:t xml:space="preserve">liquide, solide, </w:t>
            </w:r>
            <w:r w:rsidR="003D6CE3">
              <w:rPr>
                <w:rFonts w:cstheme="minorHAnsi"/>
                <w:color w:val="FF0000"/>
                <w:sz w:val="18"/>
                <w:szCs w:val="18"/>
              </w:rPr>
              <w:t xml:space="preserve">récipient, </w:t>
            </w:r>
            <w:r w:rsidR="00A072AB" w:rsidRPr="00517DC2">
              <w:rPr>
                <w:rFonts w:cstheme="minorHAnsi"/>
                <w:color w:val="FF0000"/>
                <w:sz w:val="18"/>
                <w:szCs w:val="18"/>
              </w:rPr>
              <w:t>surface libre, plan et horizontal.</w:t>
            </w:r>
          </w:p>
        </w:tc>
      </w:tr>
      <w:tr w:rsidR="001C5BE1" w:rsidRPr="00517DC2" w:rsidTr="001C5BE1">
        <w:tc>
          <w:tcPr>
            <w:tcW w:w="1101" w:type="dxa"/>
            <w:gridSpan w:val="2"/>
          </w:tcPr>
          <w:p w:rsidR="001C5BE1" w:rsidRPr="00517DC2" w:rsidRDefault="001C5BE1">
            <w:p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  <w:u w:val="single"/>
              </w:rPr>
              <w:t>Matériel</w:t>
            </w:r>
            <w:r w:rsidRPr="00517DC2">
              <w:rPr>
                <w:rFonts w:cstheme="minorHAnsi"/>
                <w:sz w:val="18"/>
                <w:szCs w:val="18"/>
              </w:rPr>
              <w:t> :</w:t>
            </w:r>
          </w:p>
        </w:tc>
        <w:tc>
          <w:tcPr>
            <w:tcW w:w="13043" w:type="dxa"/>
            <w:gridSpan w:val="6"/>
          </w:tcPr>
          <w:p w:rsidR="001C5BE1" w:rsidRPr="00517DC2" w:rsidRDefault="001C5BE1" w:rsidP="001C5BE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 xml:space="preserve">Collectif : </w:t>
            </w:r>
            <w:r w:rsidR="005D5F28" w:rsidRPr="00517DC2">
              <w:rPr>
                <w:rFonts w:cstheme="minorHAnsi"/>
                <w:sz w:val="18"/>
                <w:szCs w:val="18"/>
              </w:rPr>
              <w:t>bac d’eau, grande affiche</w:t>
            </w:r>
            <w:r w:rsidR="00E777E2" w:rsidRPr="00517DC2">
              <w:rPr>
                <w:rFonts w:cstheme="minorHAnsi"/>
                <w:sz w:val="18"/>
                <w:szCs w:val="18"/>
              </w:rPr>
              <w:t xml:space="preserve">, </w:t>
            </w:r>
            <w:r w:rsidR="00A62039">
              <w:rPr>
                <w:rFonts w:cstheme="minorHAnsi"/>
                <w:sz w:val="18"/>
                <w:szCs w:val="18"/>
              </w:rPr>
              <w:t>serviettes.</w:t>
            </w:r>
            <w:r w:rsidR="006C717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C5BE1" w:rsidRPr="00517DC2" w:rsidRDefault="001C5BE1" w:rsidP="001C5BE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>De groupe :</w:t>
            </w:r>
            <w:r w:rsidR="00E30F95" w:rsidRPr="00517DC2">
              <w:rPr>
                <w:rFonts w:cstheme="minorHAnsi"/>
                <w:sz w:val="18"/>
                <w:szCs w:val="18"/>
              </w:rPr>
              <w:t xml:space="preserve"> pour 2</w:t>
            </w:r>
            <w:r w:rsidR="00FC7C85">
              <w:rPr>
                <w:rFonts w:cstheme="minorHAnsi"/>
                <w:sz w:val="18"/>
                <w:szCs w:val="18"/>
              </w:rPr>
              <w:t xml:space="preserve"> ou 4</w:t>
            </w:r>
            <w:r w:rsidR="00E30F95" w:rsidRPr="00517DC2">
              <w:rPr>
                <w:rFonts w:cstheme="minorHAnsi"/>
                <w:sz w:val="18"/>
                <w:szCs w:val="18"/>
              </w:rPr>
              <w:t xml:space="preserve"> </w:t>
            </w:r>
            <w:r w:rsidR="00FC7C85">
              <w:rPr>
                <w:rFonts w:cstheme="minorHAnsi"/>
                <w:sz w:val="18"/>
                <w:szCs w:val="18"/>
              </w:rPr>
              <w:t>élèves</w:t>
            </w:r>
            <w:r w:rsidR="00E30F95" w:rsidRPr="00517DC2">
              <w:rPr>
                <w:rFonts w:cstheme="minorHAnsi"/>
                <w:sz w:val="18"/>
                <w:szCs w:val="18"/>
              </w:rPr>
              <w:t>, 1 gobelet et un récipient style cristallisoir</w:t>
            </w:r>
            <w:r w:rsidR="00A62039">
              <w:rPr>
                <w:rFonts w:cstheme="minorHAnsi"/>
                <w:sz w:val="18"/>
                <w:szCs w:val="18"/>
              </w:rPr>
              <w:t>,</w:t>
            </w:r>
            <w:r w:rsidR="00846106">
              <w:rPr>
                <w:rFonts w:cstheme="minorHAnsi"/>
                <w:sz w:val="18"/>
                <w:szCs w:val="18"/>
              </w:rPr>
              <w:t xml:space="preserve"> </w:t>
            </w:r>
            <w:r w:rsidR="00A62039" w:rsidRPr="00517DC2">
              <w:rPr>
                <w:rFonts w:cstheme="minorHAnsi"/>
                <w:sz w:val="18"/>
                <w:szCs w:val="18"/>
              </w:rPr>
              <w:t>solide (sable, semoule, sucre</w:t>
            </w:r>
            <w:r w:rsidR="00846106">
              <w:rPr>
                <w:rFonts w:cstheme="minorHAnsi"/>
                <w:sz w:val="18"/>
                <w:szCs w:val="18"/>
              </w:rPr>
              <w:t>, farine,…</w:t>
            </w:r>
            <w:r w:rsidR="00A62039" w:rsidRPr="00517DC2">
              <w:rPr>
                <w:rFonts w:cstheme="minorHAnsi"/>
                <w:sz w:val="18"/>
                <w:szCs w:val="18"/>
              </w:rPr>
              <w:t>)</w:t>
            </w:r>
            <w:r w:rsidR="005F76AA">
              <w:rPr>
                <w:rFonts w:cstheme="minorHAnsi"/>
                <w:sz w:val="18"/>
                <w:szCs w:val="18"/>
              </w:rPr>
              <w:t>, liquides (lait, vinaigre, huile,…)</w:t>
            </w:r>
          </w:p>
          <w:p w:rsidR="001C5BE1" w:rsidRPr="00517DC2" w:rsidRDefault="001C5BE1" w:rsidP="001C5BE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>Individuel :</w:t>
            </w:r>
          </w:p>
        </w:tc>
      </w:tr>
      <w:tr w:rsidR="001C5BE1" w:rsidRPr="00517DC2" w:rsidTr="001C5BE1">
        <w:tc>
          <w:tcPr>
            <w:tcW w:w="817" w:type="dxa"/>
          </w:tcPr>
          <w:p w:rsidR="001C5BE1" w:rsidRPr="00517DC2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DC2">
              <w:rPr>
                <w:rFonts w:cstheme="minorHAnsi"/>
                <w:b/>
                <w:sz w:val="18"/>
                <w:szCs w:val="18"/>
              </w:rPr>
              <w:t>Durée</w:t>
            </w:r>
          </w:p>
        </w:tc>
        <w:tc>
          <w:tcPr>
            <w:tcW w:w="2693" w:type="dxa"/>
            <w:gridSpan w:val="2"/>
          </w:tcPr>
          <w:p w:rsidR="001C5BE1" w:rsidRPr="00517DC2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DC2">
              <w:rPr>
                <w:rFonts w:cstheme="minorHAnsi"/>
                <w:b/>
                <w:sz w:val="18"/>
                <w:szCs w:val="18"/>
              </w:rPr>
              <w:t>Organisation matérielle</w:t>
            </w:r>
          </w:p>
          <w:p w:rsidR="001C5BE1" w:rsidRPr="00517DC2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DC2">
              <w:rPr>
                <w:rFonts w:cstheme="minorHAnsi"/>
                <w:b/>
                <w:sz w:val="18"/>
                <w:szCs w:val="18"/>
              </w:rPr>
              <w:t>Rôle de l’enseignant</w:t>
            </w:r>
          </w:p>
        </w:tc>
        <w:tc>
          <w:tcPr>
            <w:tcW w:w="7098" w:type="dxa"/>
            <w:gridSpan w:val="4"/>
          </w:tcPr>
          <w:p w:rsidR="001C5BE1" w:rsidRPr="00517DC2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DC2">
              <w:rPr>
                <w:rFonts w:cstheme="minorHAnsi"/>
                <w:b/>
                <w:sz w:val="18"/>
                <w:szCs w:val="18"/>
              </w:rPr>
              <w:t xml:space="preserve">Déroulement </w:t>
            </w:r>
          </w:p>
        </w:tc>
        <w:tc>
          <w:tcPr>
            <w:tcW w:w="3536" w:type="dxa"/>
          </w:tcPr>
          <w:p w:rsidR="001C5BE1" w:rsidRPr="00517DC2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DC2">
              <w:rPr>
                <w:rFonts w:cstheme="minorHAnsi"/>
                <w:b/>
                <w:sz w:val="18"/>
                <w:szCs w:val="18"/>
              </w:rPr>
              <w:t>Analyse</w:t>
            </w:r>
          </w:p>
        </w:tc>
      </w:tr>
      <w:tr w:rsidR="001C5BE1" w:rsidRPr="00517DC2" w:rsidTr="001C5BE1">
        <w:tc>
          <w:tcPr>
            <w:tcW w:w="817" w:type="dxa"/>
          </w:tcPr>
          <w:p w:rsidR="001C5BE1" w:rsidRPr="00517DC2" w:rsidRDefault="00517DC2">
            <w:p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>1</w:t>
            </w:r>
            <w:r w:rsidR="005D5F28" w:rsidRPr="00517DC2">
              <w:rPr>
                <w:rFonts w:cstheme="minorHAnsi"/>
                <w:sz w:val="18"/>
                <w:szCs w:val="18"/>
              </w:rPr>
              <w:t>5 min</w:t>
            </w:r>
          </w:p>
        </w:tc>
        <w:tc>
          <w:tcPr>
            <w:tcW w:w="2693" w:type="dxa"/>
            <w:gridSpan w:val="2"/>
          </w:tcPr>
          <w:p w:rsidR="005D5F28" w:rsidRPr="00517DC2" w:rsidRDefault="005D5F28" w:rsidP="005D5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 xml:space="preserve">Collectif </w:t>
            </w:r>
          </w:p>
          <w:p w:rsidR="00865BDE" w:rsidRDefault="005D5F28" w:rsidP="00834888">
            <w:pPr>
              <w:rPr>
                <w:rFonts w:eastAsia="Calibri" w:cstheme="minorHAnsi"/>
                <w:sz w:val="18"/>
                <w:szCs w:val="18"/>
              </w:rPr>
            </w:pPr>
            <w:r w:rsidRPr="00517DC2">
              <w:rPr>
                <w:rFonts w:eastAsia="Calibri" w:cstheme="minorHAnsi"/>
                <w:sz w:val="18"/>
                <w:szCs w:val="18"/>
              </w:rPr>
              <w:t>L’enseignant note l</w:t>
            </w:r>
            <w:r w:rsidRPr="00517DC2">
              <w:rPr>
                <w:rFonts w:cstheme="minorHAnsi"/>
                <w:sz w:val="18"/>
                <w:szCs w:val="18"/>
              </w:rPr>
              <w:t>es remarques des enfants sur une affiche</w:t>
            </w:r>
            <w:r w:rsidRPr="00517DC2"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865BDE" w:rsidRDefault="00865BDE" w:rsidP="00834888">
            <w:pPr>
              <w:rPr>
                <w:rFonts w:eastAsia="Calibri" w:cstheme="minorHAnsi"/>
                <w:sz w:val="18"/>
                <w:szCs w:val="18"/>
              </w:rPr>
            </w:pPr>
          </w:p>
          <w:p w:rsidR="001C5BE1" w:rsidRPr="00517DC2" w:rsidRDefault="00865BDE" w:rsidP="008348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Il aide à schématiser l’expérience en pointant l’essentiel du dispositif.</w:t>
            </w:r>
            <w:r w:rsidR="005D5F28" w:rsidRPr="00517DC2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7098" w:type="dxa"/>
            <w:gridSpan w:val="4"/>
          </w:tcPr>
          <w:p w:rsidR="005D5F28" w:rsidRPr="00517DC2" w:rsidRDefault="005D5F28" w:rsidP="005D5F28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eastAsia="Calibri" w:cstheme="minorHAnsi"/>
                <w:sz w:val="18"/>
                <w:szCs w:val="18"/>
              </w:rPr>
              <w:t>L’enseignant présente aux enfants un bac rempli d’eau</w:t>
            </w:r>
          </w:p>
          <w:p w:rsidR="005D5F28" w:rsidRPr="00517DC2" w:rsidRDefault="005D5F28" w:rsidP="005D5F28">
            <w:pPr>
              <w:pStyle w:val="Paragraphedeliste"/>
              <w:ind w:left="0"/>
              <w:rPr>
                <w:rFonts w:eastAsia="Calibri" w:cstheme="minorHAnsi"/>
                <w:sz w:val="18"/>
                <w:szCs w:val="18"/>
              </w:rPr>
            </w:pPr>
            <w:r w:rsidRPr="00B97047">
              <w:rPr>
                <w:rFonts w:eastAsia="Calibri" w:cstheme="minorHAnsi"/>
                <w:i/>
                <w:iCs/>
                <w:color w:val="FF0000"/>
                <w:sz w:val="18"/>
                <w:szCs w:val="18"/>
              </w:rPr>
              <w:t>Comment est-ce que vous savez que c’est de l’eau ?</w:t>
            </w:r>
            <w:r w:rsidRPr="00517DC2">
              <w:rPr>
                <w:rFonts w:cstheme="minorHAnsi"/>
                <w:i/>
                <w:iCs/>
                <w:color w:val="FF6600"/>
                <w:sz w:val="18"/>
                <w:szCs w:val="18"/>
              </w:rPr>
              <w:t xml:space="preserve"> </w:t>
            </w:r>
            <w:r w:rsidRPr="00517DC2">
              <w:rPr>
                <w:rFonts w:eastAsia="Calibri" w:cstheme="minorHAnsi"/>
                <w:sz w:val="18"/>
                <w:szCs w:val="18"/>
              </w:rPr>
              <w:t>*On met la main dans l’eau.</w:t>
            </w:r>
            <w:r w:rsidRPr="00517DC2">
              <w:rPr>
                <w:rFonts w:cstheme="minorHAnsi"/>
                <w:sz w:val="18"/>
                <w:szCs w:val="18"/>
              </w:rPr>
              <w:br/>
            </w:r>
            <w:r w:rsidRPr="00B97047">
              <w:rPr>
                <w:rFonts w:eastAsia="Calibri" w:cstheme="minorHAnsi"/>
                <w:i/>
                <w:iCs/>
                <w:color w:val="FF0000"/>
                <w:sz w:val="18"/>
                <w:szCs w:val="18"/>
              </w:rPr>
              <w:t>Que ressentez-vous ?</w:t>
            </w:r>
            <w:r w:rsidRPr="00517DC2">
              <w:rPr>
                <w:rFonts w:eastAsia="Calibri" w:cstheme="minorHAnsi"/>
                <w:color w:val="0000FF"/>
                <w:sz w:val="18"/>
                <w:szCs w:val="18"/>
              </w:rPr>
              <w:t xml:space="preserve"> </w:t>
            </w:r>
            <w:r w:rsidRPr="00517DC2">
              <w:rPr>
                <w:rFonts w:eastAsia="Calibri" w:cstheme="minorHAnsi"/>
                <w:sz w:val="18"/>
                <w:szCs w:val="18"/>
              </w:rPr>
              <w:sym w:font="Symbol" w:char="F0AE"/>
            </w:r>
            <w:r w:rsidRPr="00517DC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C93F76">
              <w:rPr>
                <w:rFonts w:cstheme="minorHAnsi"/>
                <w:color w:val="009900"/>
                <w:sz w:val="18"/>
                <w:szCs w:val="18"/>
              </w:rPr>
              <w:t>C</w:t>
            </w:r>
            <w:r w:rsidRPr="00C93F76">
              <w:rPr>
                <w:rFonts w:eastAsia="Calibri" w:cstheme="minorHAnsi"/>
                <w:color w:val="009900"/>
                <w:sz w:val="18"/>
                <w:szCs w:val="18"/>
              </w:rPr>
              <w:t>’est froid, ça mouille…</w:t>
            </w:r>
          </w:p>
          <w:p w:rsidR="00865BDE" w:rsidRDefault="00865BDE" w:rsidP="005D5F28">
            <w:pPr>
              <w:rPr>
                <w:rFonts w:eastAsia="Calibri" w:cstheme="minorHAnsi"/>
                <w:sz w:val="18"/>
                <w:szCs w:val="18"/>
              </w:rPr>
            </w:pPr>
          </w:p>
          <w:p w:rsidR="001C5BE1" w:rsidRPr="00517DC2" w:rsidRDefault="005D5F28" w:rsidP="005D5F28">
            <w:pPr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eastAsia="Calibri" w:cstheme="minorHAnsi"/>
                <w:sz w:val="18"/>
                <w:szCs w:val="18"/>
              </w:rPr>
              <w:t>*</w:t>
            </w:r>
            <w:r w:rsidRPr="00517DC2">
              <w:rPr>
                <w:rFonts w:eastAsia="Calibri" w:cstheme="minorHAnsi"/>
                <w:sz w:val="18"/>
                <w:szCs w:val="18"/>
                <w:u w:val="single"/>
              </w:rPr>
              <w:t>Trace écrite</w:t>
            </w:r>
            <w:r w:rsidRPr="00517DC2">
              <w:rPr>
                <w:rFonts w:eastAsia="Calibri" w:cstheme="minorHAnsi"/>
                <w:sz w:val="18"/>
                <w:szCs w:val="18"/>
              </w:rPr>
              <w:t> : l’élève dessine l’eau dans le bac</w:t>
            </w:r>
            <w:r w:rsidRPr="00517DC2">
              <w:rPr>
                <w:rFonts w:cstheme="minorHAnsi"/>
                <w:sz w:val="18"/>
                <w:szCs w:val="18"/>
              </w:rPr>
              <w:t xml:space="preserve"> et note les caractéristiques de l’eau.</w:t>
            </w:r>
          </w:p>
        </w:tc>
        <w:tc>
          <w:tcPr>
            <w:tcW w:w="3536" w:type="dxa"/>
          </w:tcPr>
          <w:p w:rsidR="001C5BE1" w:rsidRPr="00517DC2" w:rsidRDefault="001C5B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5F28" w:rsidRPr="00517DC2" w:rsidTr="001C5BE1">
        <w:tc>
          <w:tcPr>
            <w:tcW w:w="817" w:type="dxa"/>
          </w:tcPr>
          <w:p w:rsidR="005D5F28" w:rsidRPr="00517DC2" w:rsidRDefault="00913A7C" w:rsidP="008348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5D5F28" w:rsidRPr="00517DC2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  <w:tc>
          <w:tcPr>
            <w:tcW w:w="2693" w:type="dxa"/>
            <w:gridSpan w:val="2"/>
          </w:tcPr>
          <w:p w:rsidR="005D5F28" w:rsidRPr="00517DC2" w:rsidRDefault="005D5F28" w:rsidP="005D5F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>Elèves par 2</w:t>
            </w:r>
            <w:r w:rsidR="00FC7C85">
              <w:rPr>
                <w:rFonts w:cstheme="minorHAnsi"/>
                <w:sz w:val="18"/>
                <w:szCs w:val="18"/>
              </w:rPr>
              <w:t xml:space="preserve"> ou par 4 mais en s’assurant que chaque élève manipule.</w:t>
            </w:r>
          </w:p>
          <w:p w:rsidR="005D5F28" w:rsidRPr="00517DC2" w:rsidRDefault="005D5F28" w:rsidP="005D5F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D5F28" w:rsidRPr="00517DC2" w:rsidRDefault="00834888" w:rsidP="00FC7C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>Synthèse collective</w:t>
            </w:r>
          </w:p>
        </w:tc>
        <w:tc>
          <w:tcPr>
            <w:tcW w:w="7098" w:type="dxa"/>
            <w:gridSpan w:val="4"/>
          </w:tcPr>
          <w:p w:rsidR="005D5F28" w:rsidRPr="00517DC2" w:rsidRDefault="005D5F28" w:rsidP="005D5F28">
            <w:pPr>
              <w:pStyle w:val="Paragraphedeliste"/>
              <w:ind w:left="0"/>
              <w:rPr>
                <w:rFonts w:eastAsia="Calibri" w:cstheme="minorHAnsi"/>
                <w:sz w:val="18"/>
                <w:szCs w:val="18"/>
              </w:rPr>
            </w:pPr>
            <w:r w:rsidRPr="00517DC2">
              <w:rPr>
                <w:rFonts w:eastAsia="Calibri" w:cstheme="minorHAnsi"/>
                <w:sz w:val="18"/>
                <w:szCs w:val="18"/>
              </w:rPr>
              <w:t xml:space="preserve">Chaque </w:t>
            </w:r>
            <w:r w:rsidRPr="00517DC2">
              <w:rPr>
                <w:rFonts w:cstheme="minorHAnsi"/>
                <w:sz w:val="18"/>
                <w:szCs w:val="18"/>
              </w:rPr>
              <w:t>binôme</w:t>
            </w:r>
            <w:r w:rsidRPr="00517DC2">
              <w:rPr>
                <w:rFonts w:eastAsia="Calibri" w:cstheme="minorHAnsi"/>
                <w:sz w:val="18"/>
                <w:szCs w:val="18"/>
              </w:rPr>
              <w:t xml:space="preserve"> dispose d’un gobelet et d’un récipient.</w:t>
            </w:r>
          </w:p>
          <w:p w:rsidR="005D5F28" w:rsidRPr="00517DC2" w:rsidRDefault="00A62039" w:rsidP="005D5F28">
            <w:pPr>
              <w:pStyle w:val="Paragraphedeliste"/>
              <w:ind w:left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Un enfant</w:t>
            </w:r>
            <w:r w:rsidR="005D5F28" w:rsidRPr="00517DC2">
              <w:rPr>
                <w:rFonts w:eastAsia="Calibri" w:cstheme="minorHAnsi"/>
                <w:sz w:val="18"/>
                <w:szCs w:val="18"/>
              </w:rPr>
              <w:t xml:space="preserve"> verse l’eau du gobelet dans un coin du récipient </w:t>
            </w:r>
            <w:r w:rsidR="005D5F28" w:rsidRPr="00517DC2">
              <w:rPr>
                <w:rFonts w:eastAsia="Calibri" w:cstheme="minorHAnsi"/>
                <w:sz w:val="18"/>
                <w:szCs w:val="18"/>
              </w:rPr>
              <w:sym w:font="Symbol" w:char="F0AE"/>
            </w:r>
            <w:r w:rsidR="005D5F28" w:rsidRPr="00517DC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5D5F28" w:rsidRPr="00C93F76">
              <w:rPr>
                <w:rFonts w:eastAsia="Calibri" w:cstheme="minorHAnsi"/>
                <w:color w:val="009900"/>
                <w:sz w:val="18"/>
                <w:szCs w:val="18"/>
              </w:rPr>
              <w:t>l’eau va partout et c’est plat.</w:t>
            </w:r>
          </w:p>
          <w:p w:rsidR="005D5F28" w:rsidRPr="00517DC2" w:rsidRDefault="005D5F28" w:rsidP="005D5F28">
            <w:pPr>
              <w:pStyle w:val="Paragraphedeliste"/>
              <w:ind w:left="0"/>
              <w:rPr>
                <w:rFonts w:eastAsia="Calibri" w:cstheme="minorHAnsi"/>
                <w:sz w:val="18"/>
                <w:szCs w:val="18"/>
              </w:rPr>
            </w:pPr>
            <w:r w:rsidRPr="00517DC2">
              <w:rPr>
                <w:rFonts w:eastAsia="Calibri" w:cstheme="minorHAnsi"/>
                <w:sz w:val="18"/>
                <w:szCs w:val="18"/>
              </w:rPr>
              <w:t xml:space="preserve">On refait la même manipulation en versant l’eau dans l’autre coin </w:t>
            </w:r>
            <w:r w:rsidRPr="00517DC2">
              <w:rPr>
                <w:rFonts w:eastAsia="Calibri" w:cstheme="minorHAnsi"/>
                <w:sz w:val="18"/>
                <w:szCs w:val="18"/>
              </w:rPr>
              <w:sym w:font="Symbol" w:char="F0AE"/>
            </w:r>
            <w:r w:rsidRPr="00517DC2">
              <w:rPr>
                <w:rFonts w:eastAsia="Calibri" w:cstheme="minorHAnsi"/>
                <w:sz w:val="18"/>
                <w:szCs w:val="18"/>
              </w:rPr>
              <w:t xml:space="preserve"> même constat.</w:t>
            </w:r>
          </w:p>
          <w:p w:rsidR="005D5F28" w:rsidRPr="00517DC2" w:rsidRDefault="005D5F28" w:rsidP="005D5F28">
            <w:pPr>
              <w:pStyle w:val="Paragraphedeliste"/>
              <w:ind w:left="0"/>
              <w:rPr>
                <w:rFonts w:eastAsia="Calibri" w:cstheme="minorHAnsi"/>
                <w:sz w:val="18"/>
                <w:szCs w:val="18"/>
              </w:rPr>
            </w:pPr>
            <w:r w:rsidRPr="00517DC2">
              <w:rPr>
                <w:rFonts w:eastAsia="Calibri" w:cstheme="minorHAnsi"/>
                <w:sz w:val="18"/>
                <w:szCs w:val="18"/>
              </w:rPr>
              <w:t xml:space="preserve">On refait la manipulation en versant l’eau au milieu </w:t>
            </w:r>
            <w:r w:rsidRPr="00517DC2">
              <w:rPr>
                <w:rFonts w:eastAsia="Calibri" w:cstheme="minorHAnsi"/>
                <w:sz w:val="18"/>
                <w:szCs w:val="18"/>
              </w:rPr>
              <w:sym w:font="Symbol" w:char="F0AE"/>
            </w:r>
            <w:r w:rsidRPr="00517DC2">
              <w:rPr>
                <w:rFonts w:eastAsia="Calibri" w:cstheme="minorHAnsi"/>
                <w:sz w:val="18"/>
                <w:szCs w:val="18"/>
              </w:rPr>
              <w:t xml:space="preserve"> idem.</w:t>
            </w:r>
          </w:p>
          <w:p w:rsidR="005D5F28" w:rsidRPr="00C93F76" w:rsidRDefault="00846106" w:rsidP="005D5F28">
            <w:pPr>
              <w:pStyle w:val="Paragraphedeliste"/>
              <w:ind w:left="0"/>
              <w:rPr>
                <w:rFonts w:eastAsia="Calibri" w:cstheme="minorHAnsi"/>
                <w:color w:val="0000FF"/>
                <w:sz w:val="18"/>
                <w:szCs w:val="18"/>
              </w:rPr>
            </w:pPr>
            <w:r w:rsidRPr="00C93F76">
              <w:rPr>
                <w:rFonts w:eastAsia="Calibri" w:cstheme="minorHAnsi"/>
                <w:color w:val="0000FF"/>
                <w:sz w:val="18"/>
                <w:szCs w:val="18"/>
              </w:rPr>
              <w:t xml:space="preserve">L’eau </w:t>
            </w:r>
            <w:r w:rsidR="005D5F28" w:rsidRPr="00C93F76">
              <w:rPr>
                <w:rFonts w:eastAsia="Calibri" w:cstheme="minorHAnsi"/>
                <w:color w:val="0000FF"/>
                <w:sz w:val="18"/>
                <w:szCs w:val="18"/>
              </w:rPr>
              <w:t xml:space="preserve"> coule. </w:t>
            </w:r>
            <w:r w:rsidRPr="00C93F76">
              <w:rPr>
                <w:rFonts w:eastAsia="Calibri" w:cstheme="minorHAnsi"/>
                <w:color w:val="0000FF"/>
                <w:sz w:val="18"/>
                <w:szCs w:val="18"/>
              </w:rPr>
              <w:t>Elle</w:t>
            </w:r>
            <w:r w:rsidR="005D5F28" w:rsidRPr="00C93F76">
              <w:rPr>
                <w:rFonts w:eastAsia="Calibri" w:cstheme="minorHAnsi"/>
                <w:color w:val="0000FF"/>
                <w:sz w:val="18"/>
                <w:szCs w:val="18"/>
              </w:rPr>
              <w:t xml:space="preserve"> n’a pas de forme propre et pr</w:t>
            </w:r>
            <w:r w:rsidRPr="00C93F76">
              <w:rPr>
                <w:rFonts w:eastAsia="Calibri" w:cstheme="minorHAnsi"/>
                <w:color w:val="0000FF"/>
                <w:sz w:val="18"/>
                <w:szCs w:val="18"/>
              </w:rPr>
              <w:t>end la forme du récipient qui la</w:t>
            </w:r>
            <w:r w:rsidR="005D5F28" w:rsidRPr="00C93F76">
              <w:rPr>
                <w:rFonts w:eastAsia="Calibri" w:cstheme="minorHAnsi"/>
                <w:color w:val="0000FF"/>
                <w:sz w:val="18"/>
                <w:szCs w:val="18"/>
              </w:rPr>
              <w:t xml:space="preserve"> contient.</w:t>
            </w:r>
          </w:p>
          <w:p w:rsidR="005D5F28" w:rsidRPr="00C93F76" w:rsidRDefault="00846106" w:rsidP="005D5F28">
            <w:pPr>
              <w:pStyle w:val="Paragraphedeliste"/>
              <w:ind w:left="0"/>
              <w:rPr>
                <w:rFonts w:eastAsia="Calibri" w:cstheme="minorHAnsi"/>
                <w:color w:val="0000FF"/>
                <w:sz w:val="18"/>
                <w:szCs w:val="18"/>
              </w:rPr>
            </w:pPr>
            <w:r w:rsidRPr="00C93F76">
              <w:rPr>
                <w:rFonts w:eastAsia="Calibri" w:cstheme="minorHAnsi"/>
                <w:color w:val="0000FF"/>
                <w:sz w:val="18"/>
                <w:szCs w:val="18"/>
              </w:rPr>
              <w:t>Sa</w:t>
            </w:r>
            <w:r w:rsidR="005D5F28" w:rsidRPr="00C93F76">
              <w:rPr>
                <w:rFonts w:eastAsia="Calibri" w:cstheme="minorHAnsi"/>
                <w:color w:val="0000FF"/>
                <w:sz w:val="18"/>
                <w:szCs w:val="18"/>
              </w:rPr>
              <w:t xml:space="preserve"> surface libre au repos est plane et horizontale.</w:t>
            </w:r>
          </w:p>
          <w:p w:rsidR="005D5F28" w:rsidRPr="00C93F76" w:rsidRDefault="005D5F28" w:rsidP="005D5F28">
            <w:pPr>
              <w:pStyle w:val="Paragraphedeliste"/>
              <w:ind w:left="0"/>
              <w:rPr>
                <w:rFonts w:cstheme="minorHAnsi"/>
                <w:color w:val="0000FF"/>
                <w:sz w:val="18"/>
                <w:szCs w:val="18"/>
              </w:rPr>
            </w:pPr>
          </w:p>
        </w:tc>
        <w:tc>
          <w:tcPr>
            <w:tcW w:w="3536" w:type="dxa"/>
          </w:tcPr>
          <w:p w:rsidR="005D5F28" w:rsidRPr="00517DC2" w:rsidRDefault="005D5F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10024" w:rsidRPr="00517DC2" w:rsidTr="00D275F1">
        <w:tc>
          <w:tcPr>
            <w:tcW w:w="817" w:type="dxa"/>
          </w:tcPr>
          <w:p w:rsidR="00710024" w:rsidRPr="00517DC2" w:rsidRDefault="00710024" w:rsidP="00D275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517DC2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  <w:tc>
          <w:tcPr>
            <w:tcW w:w="2693" w:type="dxa"/>
            <w:gridSpan w:val="2"/>
          </w:tcPr>
          <w:p w:rsidR="00710024" w:rsidRPr="00517DC2" w:rsidRDefault="00FC7C85" w:rsidP="00D275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Groupes </w:t>
            </w:r>
          </w:p>
          <w:p w:rsidR="00710024" w:rsidRPr="00517DC2" w:rsidRDefault="00710024" w:rsidP="00D275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Chaque groupe choisit un liquide.</w:t>
            </w:r>
          </w:p>
          <w:p w:rsidR="00A133C8" w:rsidRDefault="00A133C8" w:rsidP="00D275F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133C8" w:rsidRDefault="00A133C8" w:rsidP="00D275F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10024" w:rsidRPr="00517DC2" w:rsidRDefault="00A133C8" w:rsidP="00D275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>Synthèse collective</w:t>
            </w:r>
          </w:p>
        </w:tc>
        <w:tc>
          <w:tcPr>
            <w:tcW w:w="7098" w:type="dxa"/>
            <w:gridSpan w:val="4"/>
          </w:tcPr>
          <w:p w:rsidR="00710024" w:rsidRDefault="00710024" w:rsidP="00D275F1">
            <w:pPr>
              <w:pStyle w:val="Paragraphedeliste"/>
              <w:ind w:left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Les mêmes manipulations </w:t>
            </w:r>
            <w:r w:rsidRPr="00517DC2">
              <w:rPr>
                <w:rFonts w:eastAsia="Calibri" w:cstheme="minorHAnsi"/>
                <w:sz w:val="18"/>
                <w:szCs w:val="18"/>
              </w:rPr>
              <w:t xml:space="preserve">sont faites avec </w:t>
            </w:r>
            <w:r>
              <w:rPr>
                <w:rFonts w:eastAsia="Calibri" w:cstheme="minorHAnsi"/>
                <w:sz w:val="18"/>
                <w:szCs w:val="18"/>
              </w:rPr>
              <w:t>d’autres liquides</w:t>
            </w:r>
            <w:r>
              <w:rPr>
                <w:rFonts w:eastAsia="Calibri" w:cstheme="minorHAnsi"/>
                <w:sz w:val="18"/>
                <w:szCs w:val="18"/>
              </w:rPr>
              <w:t xml:space="preserve"> connus des élèves : lait, vinaigre, huile ; chaque binôme choisit un liquide.</w:t>
            </w:r>
          </w:p>
          <w:p w:rsidR="00A133C8" w:rsidRPr="00A133C8" w:rsidRDefault="00A133C8" w:rsidP="00D275F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45317D">
              <w:rPr>
                <w:rFonts w:cstheme="minorHAnsi"/>
                <w:sz w:val="18"/>
                <w:szCs w:val="18"/>
                <w:u w:val="single"/>
              </w:rPr>
              <w:t>Mise en commun</w:t>
            </w:r>
            <w:r>
              <w:rPr>
                <w:rFonts w:cstheme="minorHAnsi"/>
                <w:sz w:val="18"/>
                <w:szCs w:val="18"/>
              </w:rPr>
              <w:t> : les propriétés de chaque liquide sont présentées par un groupe qui l’a expérimenté et les résultats sont consignés par l’enseignant.</w:t>
            </w:r>
          </w:p>
          <w:p w:rsidR="00A133C8" w:rsidRPr="00A133C8" w:rsidRDefault="00A133C8" w:rsidP="00D275F1">
            <w:pPr>
              <w:pStyle w:val="Paragraphedeliste"/>
              <w:ind w:left="0"/>
              <w:rPr>
                <w:rFonts w:eastAsia="Calibri" w:cstheme="minorHAnsi"/>
                <w:color w:val="0000FF"/>
                <w:sz w:val="18"/>
                <w:szCs w:val="18"/>
              </w:rPr>
            </w:pPr>
            <w:r>
              <w:rPr>
                <w:rFonts w:eastAsia="Calibri" w:cstheme="minorHAnsi"/>
                <w:color w:val="0000FF"/>
                <w:sz w:val="18"/>
                <w:szCs w:val="18"/>
              </w:rPr>
              <w:t>L</w:t>
            </w:r>
            <w:r w:rsidRPr="00A133C8">
              <w:rPr>
                <w:rFonts w:eastAsia="Calibri" w:cstheme="minorHAnsi"/>
                <w:color w:val="0000FF"/>
                <w:sz w:val="18"/>
                <w:szCs w:val="18"/>
              </w:rPr>
              <w:t>es liquides coulent, n’ont pas de forme propre et prennent la forme du récipient qui les contient. Leur surface libre est plane et horizontale.</w:t>
            </w:r>
          </w:p>
        </w:tc>
        <w:tc>
          <w:tcPr>
            <w:tcW w:w="3536" w:type="dxa"/>
          </w:tcPr>
          <w:p w:rsidR="00710024" w:rsidRPr="00517DC2" w:rsidRDefault="00710024" w:rsidP="00D275F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5F28" w:rsidRPr="00517DC2" w:rsidTr="001C5BE1">
        <w:tc>
          <w:tcPr>
            <w:tcW w:w="817" w:type="dxa"/>
          </w:tcPr>
          <w:p w:rsidR="005D5F28" w:rsidRPr="00517DC2" w:rsidRDefault="005F76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2D0616">
              <w:rPr>
                <w:rFonts w:cstheme="minorHAnsi"/>
                <w:sz w:val="18"/>
                <w:szCs w:val="18"/>
              </w:rPr>
              <w:t>0</w:t>
            </w:r>
            <w:r w:rsidR="00834888" w:rsidRPr="00517DC2">
              <w:rPr>
                <w:rFonts w:cstheme="minorHAnsi"/>
                <w:sz w:val="18"/>
                <w:szCs w:val="18"/>
              </w:rPr>
              <w:t xml:space="preserve"> min</w:t>
            </w:r>
          </w:p>
        </w:tc>
        <w:tc>
          <w:tcPr>
            <w:tcW w:w="2693" w:type="dxa"/>
            <w:gridSpan w:val="2"/>
          </w:tcPr>
          <w:p w:rsidR="00834888" w:rsidRPr="00517DC2" w:rsidRDefault="00834888" w:rsidP="005F76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>Elèves par 2</w:t>
            </w:r>
          </w:p>
          <w:p w:rsidR="00834888" w:rsidRPr="00517DC2" w:rsidRDefault="00846106" w:rsidP="005F76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Chaque groupe choisit une matière.</w:t>
            </w:r>
          </w:p>
          <w:p w:rsidR="005D5F28" w:rsidRPr="00517DC2" w:rsidRDefault="00834888" w:rsidP="00453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>Synthèse collective</w:t>
            </w:r>
          </w:p>
          <w:p w:rsidR="0045317D" w:rsidRDefault="0045317D" w:rsidP="005F76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5317D" w:rsidRDefault="0045317D" w:rsidP="005F76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34888" w:rsidRPr="00517DC2" w:rsidRDefault="00834888" w:rsidP="006B0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>L’enseignant aide les élèves.</w:t>
            </w:r>
          </w:p>
          <w:p w:rsidR="005B5D0A" w:rsidRPr="00517DC2" w:rsidRDefault="005B5D0A" w:rsidP="005F76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34888" w:rsidRPr="00517DC2" w:rsidRDefault="005B5D0A" w:rsidP="005F76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>Collectif</w:t>
            </w:r>
          </w:p>
        </w:tc>
        <w:tc>
          <w:tcPr>
            <w:tcW w:w="7098" w:type="dxa"/>
            <w:gridSpan w:val="4"/>
          </w:tcPr>
          <w:p w:rsidR="005D5F28" w:rsidRPr="00846106" w:rsidRDefault="00846106" w:rsidP="005D5F28">
            <w:pPr>
              <w:pStyle w:val="Paragraphedeliste"/>
              <w:ind w:left="0"/>
              <w:rPr>
                <w:rFonts w:eastAsia="Calibri" w:cstheme="minorHAnsi"/>
                <w:color w:val="92D05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Les mêmes manipulations </w:t>
            </w:r>
            <w:r w:rsidR="005D5F28" w:rsidRPr="00517DC2">
              <w:rPr>
                <w:rFonts w:eastAsia="Calibri" w:cstheme="minorHAnsi"/>
                <w:sz w:val="18"/>
                <w:szCs w:val="18"/>
              </w:rPr>
              <w:t>sont faites avec de la semoule</w:t>
            </w:r>
            <w:r>
              <w:rPr>
                <w:rFonts w:eastAsia="Calibri" w:cstheme="minorHAnsi"/>
                <w:sz w:val="18"/>
                <w:szCs w:val="18"/>
              </w:rPr>
              <w:t>, du sable, du sucre, de la farine,…un solide par groupe</w:t>
            </w:r>
            <w:r w:rsidR="005D5F28" w:rsidRPr="00517DC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5D5F28" w:rsidRPr="00517DC2">
              <w:rPr>
                <w:rFonts w:eastAsia="Calibri" w:cstheme="minorHAnsi"/>
                <w:sz w:val="18"/>
                <w:szCs w:val="18"/>
              </w:rPr>
              <w:sym w:font="Symbol" w:char="F0AE"/>
            </w:r>
            <w:r w:rsidR="005D5F28" w:rsidRPr="00517DC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C93F76">
              <w:rPr>
                <w:rFonts w:eastAsia="Calibri" w:cstheme="minorHAnsi"/>
                <w:color w:val="009900"/>
                <w:sz w:val="18"/>
                <w:szCs w:val="18"/>
              </w:rPr>
              <w:t xml:space="preserve">ça coule comme </w:t>
            </w:r>
            <w:r w:rsidR="007D0055">
              <w:rPr>
                <w:rFonts w:eastAsia="Calibri" w:cstheme="minorHAnsi"/>
                <w:color w:val="009900"/>
                <w:sz w:val="18"/>
                <w:szCs w:val="18"/>
              </w:rPr>
              <w:t>un liquide</w:t>
            </w:r>
            <w:r w:rsidRPr="00C93F76">
              <w:rPr>
                <w:rFonts w:eastAsia="Calibri" w:cstheme="minorHAnsi"/>
                <w:color w:val="009900"/>
                <w:sz w:val="18"/>
                <w:szCs w:val="18"/>
              </w:rPr>
              <w:t xml:space="preserve"> mais </w:t>
            </w:r>
            <w:r w:rsidR="005D5F28" w:rsidRPr="00C93F76">
              <w:rPr>
                <w:rFonts w:eastAsia="Calibri" w:cstheme="minorHAnsi"/>
                <w:color w:val="009900"/>
                <w:sz w:val="18"/>
                <w:szCs w:val="18"/>
              </w:rPr>
              <w:t>ça fait des ponts, des toboggans…</w:t>
            </w:r>
          </w:p>
          <w:p w:rsidR="005F76AA" w:rsidRPr="007D0055" w:rsidRDefault="005F76AA" w:rsidP="005F76AA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7D0055">
              <w:rPr>
                <w:rFonts w:cstheme="minorHAnsi"/>
                <w:sz w:val="18"/>
                <w:szCs w:val="18"/>
              </w:rPr>
              <w:t>Mise en commun</w:t>
            </w:r>
            <w:r w:rsidR="007D0055" w:rsidRPr="007D0055">
              <w:rPr>
                <w:rFonts w:cstheme="minorHAnsi"/>
                <w:sz w:val="18"/>
                <w:szCs w:val="18"/>
              </w:rPr>
              <w:t>.</w:t>
            </w:r>
          </w:p>
          <w:p w:rsidR="00C93F76" w:rsidRDefault="005F76AA" w:rsidP="005D5F28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Une généralisation est dégagée par les élèves :</w:t>
            </w:r>
          </w:p>
          <w:p w:rsidR="005D5F28" w:rsidRPr="00C93F76" w:rsidRDefault="005D5F28" w:rsidP="005D5F28">
            <w:pPr>
              <w:pStyle w:val="Paragraphedeliste"/>
              <w:ind w:left="0"/>
              <w:rPr>
                <w:rFonts w:cstheme="minorHAnsi"/>
                <w:color w:val="0000FF"/>
                <w:sz w:val="18"/>
                <w:szCs w:val="18"/>
              </w:rPr>
            </w:pPr>
            <w:r w:rsidRPr="00C93F76">
              <w:rPr>
                <w:rFonts w:eastAsia="Calibri" w:cstheme="minorHAnsi"/>
                <w:color w:val="0000FF"/>
                <w:sz w:val="18"/>
                <w:szCs w:val="18"/>
              </w:rPr>
              <w:sym w:font="Symbol" w:char="F0AE"/>
            </w:r>
            <w:r w:rsidRPr="00C93F76">
              <w:rPr>
                <w:rFonts w:eastAsia="Calibri" w:cstheme="minorHAnsi"/>
                <w:color w:val="0000FF"/>
                <w:sz w:val="18"/>
                <w:szCs w:val="18"/>
              </w:rPr>
              <w:t xml:space="preserve"> tout </w:t>
            </w:r>
            <w:r w:rsidR="00846106" w:rsidRPr="00C93F76">
              <w:rPr>
                <w:rFonts w:eastAsia="Calibri" w:cstheme="minorHAnsi"/>
                <w:color w:val="0000FF"/>
                <w:sz w:val="18"/>
                <w:szCs w:val="18"/>
              </w:rPr>
              <w:t>ce qui coule n’est pas liquide</w:t>
            </w:r>
          </w:p>
          <w:p w:rsidR="005D5F28" w:rsidRPr="00C93F76" w:rsidRDefault="00C93F76" w:rsidP="005D5F28">
            <w:pPr>
              <w:pStyle w:val="Paragraphedeliste"/>
              <w:ind w:left="0"/>
              <w:rPr>
                <w:rFonts w:eastAsia="Calibri" w:cstheme="minorHAnsi"/>
                <w:color w:val="0000FF"/>
                <w:sz w:val="18"/>
                <w:szCs w:val="18"/>
              </w:rPr>
            </w:pPr>
            <w:r w:rsidRPr="00C93F76">
              <w:rPr>
                <w:rFonts w:eastAsia="Calibri" w:cstheme="minorHAnsi"/>
                <w:color w:val="0000FF"/>
                <w:sz w:val="18"/>
                <w:szCs w:val="18"/>
              </w:rPr>
              <w:sym w:font="Symbol" w:char="F0AE"/>
            </w:r>
            <w:r w:rsidRPr="00C93F76">
              <w:rPr>
                <w:rFonts w:eastAsia="Calibri" w:cstheme="minorHAnsi"/>
                <w:color w:val="0000FF"/>
                <w:sz w:val="18"/>
                <w:szCs w:val="18"/>
              </w:rPr>
              <w:t xml:space="preserve"> l</w:t>
            </w:r>
            <w:r w:rsidR="005D5F28" w:rsidRPr="00C93F76">
              <w:rPr>
                <w:rFonts w:eastAsia="Calibri" w:cstheme="minorHAnsi"/>
                <w:color w:val="0000FF"/>
                <w:sz w:val="18"/>
                <w:szCs w:val="18"/>
              </w:rPr>
              <w:t>es solides et les liquides n’ont pas les mêmes propriétés.</w:t>
            </w:r>
          </w:p>
          <w:p w:rsidR="005B5D0A" w:rsidRPr="00517DC2" w:rsidRDefault="005D5F28" w:rsidP="005B5D0A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517DC2">
              <w:rPr>
                <w:rFonts w:eastAsia="Calibri" w:cstheme="minorHAnsi"/>
                <w:sz w:val="18"/>
                <w:szCs w:val="18"/>
                <w:u w:val="single"/>
              </w:rPr>
              <w:t>Trace écrite</w:t>
            </w:r>
            <w:r w:rsidRPr="00517DC2">
              <w:rPr>
                <w:rFonts w:eastAsia="Calibri" w:cstheme="minorHAnsi"/>
                <w:sz w:val="18"/>
                <w:szCs w:val="18"/>
              </w:rPr>
              <w:t> : dessin bac+</w:t>
            </w:r>
            <w:r w:rsidR="007D0055">
              <w:rPr>
                <w:rFonts w:eastAsia="Calibri" w:cstheme="minorHAnsi"/>
                <w:sz w:val="18"/>
                <w:szCs w:val="18"/>
              </w:rPr>
              <w:t>liquide</w:t>
            </w:r>
            <w:r w:rsidRPr="00517DC2">
              <w:rPr>
                <w:rFonts w:eastAsia="Calibri" w:cstheme="minorHAnsi"/>
                <w:sz w:val="18"/>
                <w:szCs w:val="18"/>
              </w:rPr>
              <w:t> ; dessin bac+</w:t>
            </w:r>
            <w:r w:rsidR="007D0055">
              <w:rPr>
                <w:rFonts w:eastAsia="Calibri" w:cstheme="minorHAnsi"/>
                <w:sz w:val="18"/>
                <w:szCs w:val="18"/>
              </w:rPr>
              <w:t>solide</w:t>
            </w:r>
            <w:r w:rsidR="00834888" w:rsidRPr="00517DC2">
              <w:rPr>
                <w:rFonts w:cstheme="minorHAnsi"/>
                <w:sz w:val="18"/>
                <w:szCs w:val="18"/>
              </w:rPr>
              <w:t xml:space="preserve"> et légende formulée par chaque élève.</w:t>
            </w:r>
            <w:r w:rsidR="005B5D0A" w:rsidRPr="00517DC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B5D0A" w:rsidRPr="00517DC2" w:rsidRDefault="005B5D0A" w:rsidP="005B5D0A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</w:p>
          <w:p w:rsidR="002D0616" w:rsidRDefault="005B5D0A" w:rsidP="002D0616">
            <w:pPr>
              <w:pStyle w:val="Paragraphedeliste"/>
              <w:ind w:left="0"/>
              <w:rPr>
                <w:rFonts w:eastAsia="Calibri" w:cstheme="minorHAnsi"/>
                <w:color w:val="0000FF"/>
                <w:sz w:val="18"/>
                <w:szCs w:val="18"/>
              </w:rPr>
            </w:pPr>
            <w:r w:rsidRPr="00517DC2">
              <w:rPr>
                <w:rFonts w:cstheme="minorHAnsi"/>
                <w:sz w:val="18"/>
                <w:szCs w:val="18"/>
              </w:rPr>
              <w:t>Une phrase construite ensemble structurant les connaissances, les élèvent la copie dans leur cahier d’expérience.</w:t>
            </w:r>
            <w:r w:rsidR="002D0616" w:rsidRPr="00517DC2">
              <w:rPr>
                <w:rFonts w:eastAsia="Calibri" w:cstheme="minorHAnsi"/>
                <w:color w:val="0000FF"/>
                <w:sz w:val="18"/>
                <w:szCs w:val="18"/>
              </w:rPr>
              <w:t xml:space="preserve"> </w:t>
            </w:r>
          </w:p>
          <w:p w:rsidR="002D0616" w:rsidRPr="00C93F76" w:rsidRDefault="002D0616" w:rsidP="002D0616">
            <w:pPr>
              <w:pStyle w:val="Paragraphedeliste"/>
              <w:ind w:left="0"/>
              <w:rPr>
                <w:rFonts w:eastAsia="Calibri" w:cstheme="minorHAnsi"/>
                <w:color w:val="0000FF"/>
                <w:sz w:val="18"/>
                <w:szCs w:val="18"/>
              </w:rPr>
            </w:pPr>
            <w:r w:rsidRPr="00C93F76">
              <w:rPr>
                <w:rFonts w:eastAsia="Calibri" w:cstheme="minorHAnsi"/>
                <w:color w:val="0000FF"/>
                <w:sz w:val="18"/>
                <w:szCs w:val="18"/>
              </w:rPr>
              <w:t>Un liquide coule. Il n’a pas de forme propre et prend la forme du récipient qui le contient.</w:t>
            </w:r>
          </w:p>
          <w:p w:rsidR="005D5F28" w:rsidRPr="007D0055" w:rsidRDefault="002D0616" w:rsidP="00834888">
            <w:pPr>
              <w:pStyle w:val="Paragraphedeliste"/>
              <w:ind w:left="0"/>
              <w:rPr>
                <w:rFonts w:eastAsia="Calibri" w:cstheme="minorHAnsi"/>
                <w:color w:val="0000FF"/>
                <w:sz w:val="18"/>
                <w:szCs w:val="18"/>
              </w:rPr>
            </w:pPr>
            <w:r w:rsidRPr="00C93F76">
              <w:rPr>
                <w:rFonts w:eastAsia="Calibri" w:cstheme="minorHAnsi"/>
                <w:color w:val="0000FF"/>
                <w:sz w:val="18"/>
                <w:szCs w:val="18"/>
              </w:rPr>
              <w:t>La surface libre d’un liquide au repos est plane et horizontale.</w:t>
            </w:r>
          </w:p>
        </w:tc>
        <w:tc>
          <w:tcPr>
            <w:tcW w:w="3536" w:type="dxa"/>
          </w:tcPr>
          <w:p w:rsidR="005D5F28" w:rsidRPr="00517DC2" w:rsidRDefault="005D5F2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17196" w:rsidRPr="00517DC2" w:rsidRDefault="00617196">
      <w:pPr>
        <w:rPr>
          <w:rFonts w:cstheme="minorHAnsi"/>
          <w:sz w:val="18"/>
          <w:szCs w:val="18"/>
        </w:rPr>
      </w:pPr>
    </w:p>
    <w:sectPr w:rsidR="00617196" w:rsidRPr="00517DC2" w:rsidSect="007D0055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E3B"/>
    <w:multiLevelType w:val="hybridMultilevel"/>
    <w:tmpl w:val="88467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E5"/>
    <w:multiLevelType w:val="hybridMultilevel"/>
    <w:tmpl w:val="FC4A6F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BE1"/>
    <w:rsid w:val="0009577A"/>
    <w:rsid w:val="001C5BE1"/>
    <w:rsid w:val="002D0616"/>
    <w:rsid w:val="003D6CE3"/>
    <w:rsid w:val="0045317D"/>
    <w:rsid w:val="00517DC2"/>
    <w:rsid w:val="005B5D0A"/>
    <w:rsid w:val="005D5F28"/>
    <w:rsid w:val="005F76AA"/>
    <w:rsid w:val="00617196"/>
    <w:rsid w:val="006B0A55"/>
    <w:rsid w:val="006C717D"/>
    <w:rsid w:val="00710024"/>
    <w:rsid w:val="00771B21"/>
    <w:rsid w:val="00793F74"/>
    <w:rsid w:val="007D0055"/>
    <w:rsid w:val="00834888"/>
    <w:rsid w:val="00846106"/>
    <w:rsid w:val="00865BDE"/>
    <w:rsid w:val="00913A7C"/>
    <w:rsid w:val="00A072AB"/>
    <w:rsid w:val="00A133C8"/>
    <w:rsid w:val="00A21B8C"/>
    <w:rsid w:val="00A62039"/>
    <w:rsid w:val="00B97047"/>
    <w:rsid w:val="00BE2D1C"/>
    <w:rsid w:val="00C93F76"/>
    <w:rsid w:val="00CB0EA0"/>
    <w:rsid w:val="00CE7B09"/>
    <w:rsid w:val="00D8674C"/>
    <w:rsid w:val="00E13AF2"/>
    <w:rsid w:val="00E30F95"/>
    <w:rsid w:val="00E777E2"/>
    <w:rsid w:val="00F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25</cp:revision>
  <dcterms:created xsi:type="dcterms:W3CDTF">2010-02-21T17:02:00Z</dcterms:created>
  <dcterms:modified xsi:type="dcterms:W3CDTF">2010-02-28T15:38:00Z</dcterms:modified>
</cp:coreProperties>
</file>